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方正小标宋简体" w:hAnsi="Calibri" w:eastAsia="方正小标宋简体" w:cs="Times New Roman"/>
          <w:spacing w:val="-10"/>
          <w:sz w:val="36"/>
          <w:szCs w:val="36"/>
        </w:rPr>
        <w:t>信阳航空职业学院全日制专科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学生转专业申请表</w:t>
      </w:r>
    </w:p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82"/>
        <w:gridCol w:w="679"/>
        <w:gridCol w:w="432"/>
        <w:gridCol w:w="718"/>
        <w:gridCol w:w="423"/>
        <w:gridCol w:w="669"/>
        <w:gridCol w:w="97"/>
        <w:gridCol w:w="172"/>
        <w:gridCol w:w="189"/>
        <w:gridCol w:w="709"/>
        <w:gridCol w:w="619"/>
        <w:gridCol w:w="6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82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432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266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48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考生号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25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入学时间</w:t>
            </w:r>
          </w:p>
        </w:tc>
        <w:tc>
          <w:tcPr>
            <w:tcW w:w="1391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转出学院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</w:t>
            </w:r>
          </w:p>
        </w:tc>
        <w:tc>
          <w:tcPr>
            <w:tcW w:w="204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拟转入学院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</w:t>
            </w:r>
          </w:p>
        </w:tc>
        <w:tc>
          <w:tcPr>
            <w:tcW w:w="204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转专业学生联系电话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学生家长姓名及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7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</w:t>
            </w:r>
          </w:p>
        </w:tc>
        <w:tc>
          <w:tcPr>
            <w:tcW w:w="7937" w:type="dxa"/>
            <w:gridSpan w:val="13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本人保证我的入学资格没有任何问题，如查出问题我愿承担《普通高等学校学生学籍管理规定》处理学生的所有后果。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︶</w:t>
            </w:r>
          </w:p>
        </w:tc>
        <w:tc>
          <w:tcPr>
            <w:tcW w:w="7937" w:type="dxa"/>
            <w:gridSpan w:val="13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申请人：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负责人签字：        （盖章）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年     月    日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56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负责人签字：           （盖章）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36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793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负责人签字：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7937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1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</w:p>
          <w:p>
            <w:pPr>
              <w:spacing w:line="360" w:lineRule="auto"/>
              <w:ind w:right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签字：             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年     月     日</w:t>
            </w:r>
          </w:p>
        </w:tc>
      </w:tr>
    </w:tbl>
    <w:p>
      <w:pPr>
        <w:rPr>
          <w:rFonts w:ascii="仿宋_GB2312" w:hAnsi="仿宋_GB2312" w:eastAsia="仿宋_GB2312" w:cs="仿宋_GB2312"/>
          <w:sz w:val="22"/>
          <w:szCs w:val="22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97BA870-C120-4752-BF82-1571E631EB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C377057-3876-41FE-99CF-7B6227DE7C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FA7E940-FC64-495D-99A7-0D28227DE6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mQxYmNkMGM3ZjA0MGY5MzFhMTZmMTIyNDMxMjcifQ=="/>
  </w:docVars>
  <w:rsids>
    <w:rsidRoot w:val="3A3601AC"/>
    <w:rsid w:val="00313798"/>
    <w:rsid w:val="00953DE1"/>
    <w:rsid w:val="00E80B33"/>
    <w:rsid w:val="04AB6CFF"/>
    <w:rsid w:val="07EB2F3F"/>
    <w:rsid w:val="0D0A437D"/>
    <w:rsid w:val="122378B1"/>
    <w:rsid w:val="12297C1E"/>
    <w:rsid w:val="14E92F63"/>
    <w:rsid w:val="17D706F9"/>
    <w:rsid w:val="18A01938"/>
    <w:rsid w:val="190F0452"/>
    <w:rsid w:val="1B3E0651"/>
    <w:rsid w:val="262A5647"/>
    <w:rsid w:val="298476B1"/>
    <w:rsid w:val="3A3601AC"/>
    <w:rsid w:val="44597C8B"/>
    <w:rsid w:val="51E453AC"/>
    <w:rsid w:val="56062514"/>
    <w:rsid w:val="5AC271D7"/>
    <w:rsid w:val="60093549"/>
    <w:rsid w:val="620B1CB1"/>
    <w:rsid w:val="77E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b"/>
    <w:basedOn w:val="8"/>
    <w:qFormat/>
    <w:uiPriority w:val="0"/>
    <w:rPr>
      <w:rFonts w:eastAsia="仿宋_GB2312"/>
      <w:sz w:val="32"/>
    </w:rPr>
  </w:style>
  <w:style w:type="paragraph" w:customStyle="1" w:styleId="8">
    <w:name w:val="样式a"/>
    <w:basedOn w:val="1"/>
    <w:qFormat/>
    <w:uiPriority w:val="0"/>
    <w:pPr>
      <w:ind w:firstLine="643" w:firstLineChars="200"/>
    </w:pPr>
    <w:rPr>
      <w:rFonts w:ascii="仿宋_GB2312"/>
      <w:szCs w:val="32"/>
    </w:rPr>
  </w:style>
  <w:style w:type="paragraph" w:customStyle="1" w:styleId="9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352</Words>
  <Characters>2008</Characters>
  <Lines>16</Lines>
  <Paragraphs>4</Paragraphs>
  <TotalTime>12</TotalTime>
  <ScaleCrop>false</ScaleCrop>
  <LinksUpToDate>false</LinksUpToDate>
  <CharactersWithSpaces>2356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2021-09-29T09:02:00Z</dcterms:created>
  <dc:creator>曼琪</dc:creator>
  <cp:lastModifiedBy>倾听冷暖丿</cp:lastModifiedBy>
  <dcterms:modified xsi:type="dcterms:W3CDTF">2023-02-16T07:20:45Z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38B942A7B30C494B8CF5570099C3E396</vt:lpwstr>
  </property>
</Properties>
</file>